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9" w:rsidRPr="00B258C1" w:rsidRDefault="001843D9" w:rsidP="00CF1A82">
      <w:pPr>
        <w:pStyle w:val="Heading1"/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Российская Федерация</w:t>
      </w:r>
    </w:p>
    <w:p w:rsidR="001843D9" w:rsidRPr="00B258C1" w:rsidRDefault="001843D9" w:rsidP="00CF1A82">
      <w:pPr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Иркутская область</w:t>
      </w:r>
    </w:p>
    <w:p w:rsidR="001843D9" w:rsidRPr="00B258C1" w:rsidRDefault="001843D9" w:rsidP="00CF1A82">
      <w:pPr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Братский район</w:t>
      </w:r>
    </w:p>
    <w:p w:rsidR="001843D9" w:rsidRPr="00B258C1" w:rsidRDefault="001843D9" w:rsidP="00CF1A82">
      <w:pPr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Калтукское муниципальное образование</w:t>
      </w:r>
    </w:p>
    <w:p w:rsidR="001843D9" w:rsidRPr="00B258C1" w:rsidRDefault="001843D9" w:rsidP="00CF1A82">
      <w:pPr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Глава администрации</w:t>
      </w:r>
    </w:p>
    <w:p w:rsidR="001843D9" w:rsidRPr="00B258C1" w:rsidRDefault="001843D9" w:rsidP="00CF1A82">
      <w:pPr>
        <w:pStyle w:val="Heading2"/>
        <w:rPr>
          <w:sz w:val="28"/>
          <w:szCs w:val="28"/>
        </w:rPr>
      </w:pPr>
      <w:r w:rsidRPr="00B258C1">
        <w:rPr>
          <w:sz w:val="28"/>
          <w:szCs w:val="28"/>
        </w:rPr>
        <w:t>Калтукского сельского поселения</w:t>
      </w:r>
    </w:p>
    <w:p w:rsidR="001843D9" w:rsidRPr="00B258C1" w:rsidRDefault="001843D9" w:rsidP="00CF1A82">
      <w:pPr>
        <w:pStyle w:val="Heading3"/>
        <w:rPr>
          <w:sz w:val="28"/>
          <w:szCs w:val="28"/>
        </w:rPr>
      </w:pPr>
    </w:p>
    <w:p w:rsidR="001843D9" w:rsidRPr="00B258C1" w:rsidRDefault="001843D9" w:rsidP="00CD5936">
      <w:pPr>
        <w:pStyle w:val="Heading3"/>
        <w:rPr>
          <w:sz w:val="28"/>
          <w:szCs w:val="28"/>
        </w:rPr>
      </w:pPr>
      <w:r w:rsidRPr="00B258C1">
        <w:rPr>
          <w:sz w:val="28"/>
          <w:szCs w:val="28"/>
        </w:rPr>
        <w:t>Р А С П О Р Я Ж Е Н И Е</w:t>
      </w:r>
    </w:p>
    <w:p w:rsidR="001843D9" w:rsidRPr="00B258C1" w:rsidRDefault="001843D9" w:rsidP="00CD5936">
      <w:pPr>
        <w:jc w:val="center"/>
        <w:rPr>
          <w:b/>
          <w:sz w:val="28"/>
          <w:szCs w:val="28"/>
        </w:rPr>
      </w:pPr>
    </w:p>
    <w:p w:rsidR="001843D9" w:rsidRPr="00B258C1" w:rsidRDefault="001843D9" w:rsidP="00CD5936">
      <w:pPr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№ 4</w:t>
      </w:r>
      <w:r>
        <w:rPr>
          <w:b/>
          <w:sz w:val="28"/>
          <w:szCs w:val="28"/>
        </w:rPr>
        <w:t>9  от 10</w:t>
      </w:r>
      <w:r w:rsidRPr="00B258C1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5</w:t>
      </w:r>
      <w:r w:rsidRPr="00B258C1">
        <w:rPr>
          <w:b/>
          <w:sz w:val="28"/>
          <w:szCs w:val="28"/>
        </w:rPr>
        <w:t xml:space="preserve"> года</w:t>
      </w:r>
    </w:p>
    <w:p w:rsidR="001843D9" w:rsidRPr="00DA2890" w:rsidRDefault="001843D9" w:rsidP="00CD5936">
      <w:pPr>
        <w:jc w:val="center"/>
        <w:rPr>
          <w:b/>
          <w:sz w:val="24"/>
          <w:szCs w:val="24"/>
        </w:rPr>
      </w:pPr>
    </w:p>
    <w:p w:rsidR="001843D9" w:rsidRDefault="001843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повышении антитеррористической </w:t>
      </w:r>
    </w:p>
    <w:p w:rsidR="001843D9" w:rsidRDefault="001843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безопасности в период проведения </w:t>
      </w:r>
    </w:p>
    <w:p w:rsidR="001843D9" w:rsidRDefault="00184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праздничных мероприятий</w:t>
      </w:r>
    </w:p>
    <w:p w:rsidR="001843D9" w:rsidRDefault="001843D9">
      <w:pPr>
        <w:rPr>
          <w:b/>
          <w:sz w:val="24"/>
          <w:szCs w:val="24"/>
        </w:rPr>
      </w:pPr>
    </w:p>
    <w:p w:rsidR="001843D9" w:rsidRDefault="001843D9" w:rsidP="00CD5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D5936">
        <w:rPr>
          <w:sz w:val="24"/>
          <w:szCs w:val="24"/>
        </w:rPr>
        <w:t xml:space="preserve">В соответствии с решением антитеррористической комиссии </w:t>
      </w:r>
      <w:r>
        <w:rPr>
          <w:sz w:val="24"/>
          <w:szCs w:val="24"/>
        </w:rPr>
        <w:t xml:space="preserve"> </w:t>
      </w:r>
      <w:r w:rsidRPr="00CD5936">
        <w:rPr>
          <w:sz w:val="24"/>
          <w:szCs w:val="24"/>
        </w:rPr>
        <w:t>Иркутской области от 1</w:t>
      </w:r>
      <w:r>
        <w:rPr>
          <w:sz w:val="24"/>
          <w:szCs w:val="24"/>
        </w:rPr>
        <w:t>6</w:t>
      </w:r>
      <w:r w:rsidRPr="00CD5936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CD5936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CD5936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за № 02-04-389/15, </w:t>
      </w:r>
      <w:r w:rsidRPr="00CD5936">
        <w:rPr>
          <w:sz w:val="24"/>
          <w:szCs w:val="24"/>
        </w:rPr>
        <w:t>с целью осуществления мероприятий направленных на предупреждение возможных террористических угроз в период проведения Новогодних и Рождественских праздников,</w:t>
      </w:r>
      <w:r>
        <w:rPr>
          <w:sz w:val="24"/>
          <w:szCs w:val="24"/>
        </w:rPr>
        <w:t xml:space="preserve"> </w:t>
      </w:r>
      <w:r w:rsidRPr="00CD5936">
        <w:rPr>
          <w:sz w:val="24"/>
          <w:szCs w:val="24"/>
        </w:rPr>
        <w:t xml:space="preserve">руководствуясь ст.46 Устава Калтукского муниципального образования, </w:t>
      </w:r>
      <w:r>
        <w:rPr>
          <w:sz w:val="24"/>
          <w:szCs w:val="24"/>
        </w:rPr>
        <w:t xml:space="preserve">-  </w:t>
      </w:r>
    </w:p>
    <w:p w:rsidR="001843D9" w:rsidRDefault="001843D9" w:rsidP="00CD5936">
      <w:pPr>
        <w:jc w:val="both"/>
        <w:rPr>
          <w:sz w:val="24"/>
          <w:szCs w:val="24"/>
        </w:rPr>
      </w:pPr>
    </w:p>
    <w:p w:rsidR="001843D9" w:rsidRDefault="001843D9" w:rsidP="00CD59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организаций, предприятий и учреждений всех форм собственности и ведомственной принадлежности:</w:t>
      </w:r>
    </w:p>
    <w:p w:rsidR="001843D9" w:rsidRDefault="001843D9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меры по обеспечению антитеррористической защищенности и выполнению требований пожарной безопасности на объектах жизнеобеспечения и объектах с массовым пребыванием людей в период подготовки и проведении Новогодних и Рождественских праздников;</w:t>
      </w:r>
    </w:p>
    <w:p w:rsidR="001843D9" w:rsidRDefault="001843D9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обратить внимание на персональную ответственность за проведение антитеррористических мероприятий и обеспечение безопасности функционирования подведомственных объектов;</w:t>
      </w:r>
    </w:p>
    <w:p w:rsidR="001843D9" w:rsidRDefault="001843D9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своевременное реагирование на возникающие угрозы общественной безопасности и угрозы террористического характера, а также на своевременное информирование правоохранительных органов;</w:t>
      </w:r>
    </w:p>
    <w:p w:rsidR="001843D9" w:rsidRDefault="001843D9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 готовность сил и средств, привлекаемых к мероприятиям по ликвидации возможных последствий террористических актов и чрезвычайных ситуаций;</w:t>
      </w:r>
    </w:p>
    <w:p w:rsidR="001843D9" w:rsidRDefault="001843D9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культурно – массовых мероприятий ужесточить пропускной режим в учреждения социальной сферы и режим охраны объектов жизнеобеспечения, исключить несанкционированный доступ лиц через хозяйственные входы;</w:t>
      </w:r>
    </w:p>
    <w:p w:rsidR="001843D9" w:rsidRDefault="001843D9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период праздников с 25.12.2015г. по 10.01.2016г. назначить ответственных лиц за исправное содержание противопожарных средств, средств оповещения и противопожарного водоснабжения;</w:t>
      </w:r>
    </w:p>
    <w:p w:rsidR="001843D9" w:rsidRDefault="001843D9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и провести разъяснительную работу среди населения, сотрудников учреждений  организаций, учащихся школ о повышении бдительности и мерах личной безопасности;</w:t>
      </w:r>
    </w:p>
    <w:p w:rsidR="001843D9" w:rsidRDefault="001843D9" w:rsidP="00B258C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позднее 25.12.2015г. разработать и утвердить нормативно – правовыми актами Планы мероприятий по профилактике проявлений терроризма и экстремизма на своих территориях.</w:t>
      </w:r>
    </w:p>
    <w:p w:rsidR="001843D9" w:rsidRDefault="001843D9" w:rsidP="005340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Участковому уполномоченному полиции Трипалюк Д.С.:</w:t>
      </w:r>
    </w:p>
    <w:p w:rsidR="001843D9" w:rsidRDefault="001843D9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безопасное проведение праздничных мероприятий на территории Калтукского сельского поселения, при этом особое внимание уделить учреждениям образования и культуры;</w:t>
      </w:r>
    </w:p>
    <w:p w:rsidR="001843D9" w:rsidRDefault="001843D9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оперативных мероприятий обращать внимание на оставленные автомашины и автоприцепы в районе объектов жизнеобеспечения и в местах массовых гуляний;</w:t>
      </w:r>
    </w:p>
    <w:p w:rsidR="001843D9" w:rsidRDefault="001843D9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отработать порядок взаимодействия с оперативным штабом по пресечению террористических актов и ликвидации их последствий.</w:t>
      </w:r>
    </w:p>
    <w:p w:rsidR="001843D9" w:rsidRDefault="001843D9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3. Ведущему специалисту администрации Сухих Е.В., старшему инспектору ГО и ЧС Московских Т.Г., организовать и проводить работу по взаимодействию с представителями религиозных конфессий для противодействия возникновению движений и организаций экстремистской направленности:</w:t>
      </w:r>
    </w:p>
    <w:p w:rsidR="001843D9" w:rsidRDefault="001843D9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3.1. осуществлять мониторинг и оценку миграционной ситуации на территории поселения и вносить предложения по её стабилизации;</w:t>
      </w:r>
    </w:p>
    <w:p w:rsidR="001843D9" w:rsidRDefault="001843D9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3.2.   обеспечить постоянное информирование населения о повышении бдительности и действиях при угрозе возникновения террористических актов, а также чрезвычайных ситуаций по месту их проживания и на объектах с массовым пребыванием людей;</w:t>
      </w:r>
    </w:p>
    <w:p w:rsidR="001843D9" w:rsidRDefault="001843D9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3.3.   информировать установленным порядком миграционную службу в г.Братске и Братском районе о прибытии иностранных граждан на территорию поселения.</w:t>
      </w:r>
    </w:p>
    <w:p w:rsidR="001843D9" w:rsidRDefault="001843D9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МКОУ «Калтукская СОШ» Первых С.Н:</w:t>
      </w:r>
    </w:p>
    <w:p w:rsidR="001843D9" w:rsidRDefault="001843D9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4.1. организовать целенаправленную разъяснительную работу среди учащихся и преподавательского коллектива  об уголовной и административной ответственности за националистические и иные экстремистские проявления;</w:t>
      </w:r>
    </w:p>
    <w:p w:rsidR="001843D9" w:rsidRDefault="001843D9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4.2. предоставить не позднее 25.12.2015 года в УФМС России по Иркутской области в г.Братске и Братском районе списки учащихся не имеющих Российского гражданства.</w:t>
      </w:r>
    </w:p>
    <w:p w:rsidR="001843D9" w:rsidRDefault="001843D9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5. Социальному педагогу Антоновой И.В., социальному работнику Замаратских Г.В., участковому инспектору полиции Трипалюк Д.С., инструкторам по спорту и молодёжной политике Шибановой Е.В. и Дементьеву Е.Ю. взять под контроль места концентрации молодёжи, в т.ч. несовершеннолетних, осуществить мероприятия по выявлению и разобщению молодёжных группировок с экстремистскими устремлениями:</w:t>
      </w:r>
    </w:p>
    <w:p w:rsidR="001843D9" w:rsidRDefault="001843D9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5.1. развернуть индивидуальную профилактическую работу по месту проживания, учёбы и работы с правонарушителями, состоящими на учёте в правоохранительных органах за совершение противоправных действий при проведении общественно – политических мероприятий, концертов и других массовых мероприятий. Особое внимание уделить профилактике подростковой преступности;</w:t>
      </w:r>
    </w:p>
    <w:p w:rsidR="001843D9" w:rsidRDefault="001843D9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5.2. реализовать комплекс профилактических мероприятий по недопущению втягивания молодёжи в экстремистскую деятельность деструктивными оппозиционными силами;</w:t>
      </w:r>
    </w:p>
    <w:p w:rsidR="001843D9" w:rsidRDefault="001843D9" w:rsidP="00B4060C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 осложнении общественно-политической обстановки на территории Калтукского сельского поселения, связанной с угрозой совершения террористического акта или иного чрезвычайного происшествия, незамедлительно информировать дежурного по администрации Калтукского сельского поселения по телефону: 40-13-76. </w:t>
      </w:r>
    </w:p>
    <w:p w:rsidR="001843D9" w:rsidRPr="00875D02" w:rsidRDefault="001843D9" w:rsidP="00B4060C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6.1. д</w:t>
      </w:r>
      <w:r w:rsidRPr="00875D02">
        <w:rPr>
          <w:sz w:val="24"/>
          <w:szCs w:val="24"/>
        </w:rPr>
        <w:t>ежурному администрации</w:t>
      </w:r>
      <w:r>
        <w:rPr>
          <w:sz w:val="24"/>
          <w:szCs w:val="24"/>
        </w:rPr>
        <w:t xml:space="preserve"> при поступлении сообщения</w:t>
      </w:r>
      <w:r w:rsidRPr="00875D02">
        <w:rPr>
          <w:sz w:val="24"/>
          <w:szCs w:val="24"/>
        </w:rPr>
        <w:t xml:space="preserve"> немедленно сообщить главе администрации Гутенко А.Ю.</w:t>
      </w:r>
    </w:p>
    <w:p w:rsidR="001843D9" w:rsidRDefault="001843D9" w:rsidP="00B258C1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за исполнением данного распоряжения оставляю за собой.</w:t>
      </w:r>
    </w:p>
    <w:p w:rsidR="001843D9" w:rsidRDefault="001843D9" w:rsidP="00875D02">
      <w:pPr>
        <w:jc w:val="both"/>
        <w:rPr>
          <w:sz w:val="24"/>
          <w:szCs w:val="24"/>
        </w:rPr>
      </w:pPr>
    </w:p>
    <w:p w:rsidR="001843D9" w:rsidRDefault="001843D9" w:rsidP="00875D02">
      <w:pPr>
        <w:jc w:val="both"/>
        <w:rPr>
          <w:sz w:val="24"/>
          <w:szCs w:val="24"/>
        </w:rPr>
      </w:pPr>
    </w:p>
    <w:p w:rsidR="001843D9" w:rsidRDefault="001843D9" w:rsidP="00875D02">
      <w:pPr>
        <w:jc w:val="both"/>
        <w:rPr>
          <w:sz w:val="24"/>
          <w:szCs w:val="24"/>
        </w:rPr>
      </w:pPr>
    </w:p>
    <w:p w:rsidR="001843D9" w:rsidRDefault="001843D9" w:rsidP="00875D02">
      <w:pPr>
        <w:jc w:val="both"/>
        <w:rPr>
          <w:sz w:val="24"/>
          <w:szCs w:val="24"/>
        </w:rPr>
      </w:pPr>
    </w:p>
    <w:p w:rsidR="001843D9" w:rsidRPr="00875D02" w:rsidRDefault="001843D9" w:rsidP="00875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 А.Ю.Гутенко</w:t>
      </w:r>
      <w:bookmarkStart w:id="0" w:name="_GoBack"/>
      <w:bookmarkEnd w:id="0"/>
    </w:p>
    <w:p w:rsidR="001843D9" w:rsidRDefault="001843D9" w:rsidP="00CD5936">
      <w:pPr>
        <w:jc w:val="both"/>
      </w:pPr>
    </w:p>
    <w:sectPr w:rsidR="001843D9" w:rsidSect="0006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47D3"/>
    <w:multiLevelType w:val="multilevel"/>
    <w:tmpl w:val="74320A6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1">
    <w:nsid w:val="5F341C82"/>
    <w:multiLevelType w:val="multilevel"/>
    <w:tmpl w:val="74320A6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36"/>
    <w:rsid w:val="0001191B"/>
    <w:rsid w:val="000152E8"/>
    <w:rsid w:val="0006138E"/>
    <w:rsid w:val="0007093D"/>
    <w:rsid w:val="00147020"/>
    <w:rsid w:val="00177E73"/>
    <w:rsid w:val="001801D8"/>
    <w:rsid w:val="001843D9"/>
    <w:rsid w:val="00203234"/>
    <w:rsid w:val="00257001"/>
    <w:rsid w:val="0026256F"/>
    <w:rsid w:val="00271018"/>
    <w:rsid w:val="002813BB"/>
    <w:rsid w:val="00357547"/>
    <w:rsid w:val="00366770"/>
    <w:rsid w:val="00372789"/>
    <w:rsid w:val="00455988"/>
    <w:rsid w:val="004E3067"/>
    <w:rsid w:val="005340EA"/>
    <w:rsid w:val="006736B1"/>
    <w:rsid w:val="006A7FE1"/>
    <w:rsid w:val="006C3391"/>
    <w:rsid w:val="00740C54"/>
    <w:rsid w:val="00745408"/>
    <w:rsid w:val="00827395"/>
    <w:rsid w:val="008439E7"/>
    <w:rsid w:val="00845D22"/>
    <w:rsid w:val="00860A87"/>
    <w:rsid w:val="00875D02"/>
    <w:rsid w:val="00897D7A"/>
    <w:rsid w:val="00911AF8"/>
    <w:rsid w:val="00915023"/>
    <w:rsid w:val="009A7C1D"/>
    <w:rsid w:val="00A64A49"/>
    <w:rsid w:val="00AC4E51"/>
    <w:rsid w:val="00B06C0C"/>
    <w:rsid w:val="00B258C1"/>
    <w:rsid w:val="00B4060C"/>
    <w:rsid w:val="00B53361"/>
    <w:rsid w:val="00B5612A"/>
    <w:rsid w:val="00C0108E"/>
    <w:rsid w:val="00C07709"/>
    <w:rsid w:val="00CD5936"/>
    <w:rsid w:val="00CF1A82"/>
    <w:rsid w:val="00D41788"/>
    <w:rsid w:val="00D97E4F"/>
    <w:rsid w:val="00DA2890"/>
    <w:rsid w:val="00DD040A"/>
    <w:rsid w:val="00DE3548"/>
    <w:rsid w:val="00E228D7"/>
    <w:rsid w:val="00ED180F"/>
    <w:rsid w:val="00EE46EB"/>
    <w:rsid w:val="00FC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3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93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936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936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9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9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5936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D5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1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7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655</TotalTime>
  <Pages>2</Pages>
  <Words>814</Words>
  <Characters>4640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Сухих</dc:creator>
  <cp:keywords/>
  <dc:description/>
  <cp:lastModifiedBy>Калтук</cp:lastModifiedBy>
  <cp:revision>10</cp:revision>
  <cp:lastPrinted>2014-12-25T04:35:00Z</cp:lastPrinted>
  <dcterms:created xsi:type="dcterms:W3CDTF">2013-12-25T14:52:00Z</dcterms:created>
  <dcterms:modified xsi:type="dcterms:W3CDTF">2015-12-10T07:36:00Z</dcterms:modified>
</cp:coreProperties>
</file>